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14EE" w14:textId="77777777" w:rsidR="00C124F0" w:rsidRDefault="00C124F0">
      <w:bookmarkStart w:id="0" w:name="_GoBack"/>
      <w:bookmarkEnd w:id="0"/>
    </w:p>
    <w:p w14:paraId="7B74C1B4" w14:textId="77777777" w:rsidR="00C124F0" w:rsidRDefault="00C124F0"/>
    <w:p w14:paraId="49380F06" w14:textId="77777777" w:rsidR="00C124F0" w:rsidRDefault="003D63E2">
      <w:pPr>
        <w:jc w:val="center"/>
        <w:rPr>
          <w:rFonts w:ascii="Montserrat" w:eastAsia="Montserrat" w:hAnsi="Montserrat" w:cs="Montserrat"/>
          <w:b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b/>
          <w:sz w:val="24"/>
          <w:szCs w:val="24"/>
          <w:highlight w:val="white"/>
        </w:rPr>
        <w:t xml:space="preserve">Shoal Creek Watershed Action Plan Stakeholder Meeting </w:t>
      </w:r>
    </w:p>
    <w:p w14:paraId="06A5441B" w14:textId="77777777" w:rsidR="00C124F0" w:rsidRDefault="003D63E2">
      <w:pPr>
        <w:jc w:val="center"/>
        <w:rPr>
          <w:rFonts w:ascii="Montserrat" w:eastAsia="Montserrat" w:hAnsi="Montserrat" w:cs="Montserrat"/>
          <w:b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b/>
          <w:sz w:val="24"/>
          <w:szCs w:val="24"/>
          <w:highlight w:val="white"/>
        </w:rPr>
        <w:t>September 25, 2019, 11:30 a.m. to 1 p.m.</w:t>
      </w:r>
    </w:p>
    <w:p w14:paraId="0D327B01" w14:textId="77777777" w:rsidR="00C124F0" w:rsidRDefault="00C124F0">
      <w:pPr>
        <w:jc w:val="center"/>
        <w:rPr>
          <w:rFonts w:ascii="Montserrat" w:eastAsia="Montserrat" w:hAnsi="Montserrat" w:cs="Montserrat"/>
          <w:b/>
          <w:sz w:val="24"/>
          <w:szCs w:val="24"/>
          <w:highlight w:val="white"/>
        </w:rPr>
      </w:pPr>
    </w:p>
    <w:p w14:paraId="64A59BDE" w14:textId="77777777" w:rsidR="00C124F0" w:rsidRDefault="003D63E2">
      <w:pPr>
        <w:jc w:val="center"/>
        <w:rPr>
          <w:rFonts w:ascii="Montserrat" w:eastAsia="Montserrat" w:hAnsi="Montserrat" w:cs="Montserrat"/>
          <w:b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b/>
          <w:sz w:val="24"/>
          <w:szCs w:val="24"/>
          <w:highlight w:val="white"/>
        </w:rPr>
        <w:t>Notes:</w:t>
      </w:r>
    </w:p>
    <w:p w14:paraId="405990EE" w14:textId="77777777" w:rsidR="00C124F0" w:rsidRDefault="00C124F0"/>
    <w:p w14:paraId="4719C8E9" w14:textId="77777777" w:rsidR="00C124F0" w:rsidRDefault="00C124F0"/>
    <w:p w14:paraId="433D734D" w14:textId="77777777" w:rsidR="00C124F0" w:rsidRDefault="003D63E2">
      <w:r>
        <w:rPr>
          <w:b/>
        </w:rPr>
        <w:t>Goals for the 9/25 meeting</w:t>
      </w:r>
      <w:r>
        <w:t>:</w:t>
      </w:r>
    </w:p>
    <w:p w14:paraId="277D36F4" w14:textId="77777777" w:rsidR="00C124F0" w:rsidRDefault="003D63E2">
      <w:pPr>
        <w:numPr>
          <w:ilvl w:val="0"/>
          <w:numId w:val="3"/>
        </w:numPr>
      </w:pPr>
      <w:r>
        <w:t>Review modeling of management measures</w:t>
      </w:r>
    </w:p>
    <w:p w14:paraId="09B1EA4A" w14:textId="77777777" w:rsidR="00C124F0" w:rsidRDefault="003D63E2">
      <w:pPr>
        <w:numPr>
          <w:ilvl w:val="0"/>
          <w:numId w:val="3"/>
        </w:numPr>
      </w:pPr>
      <w:r>
        <w:t xml:space="preserve">Request Working Group leads and members to submit notes from their breakout sessions to Tom &amp; Nick by 9/30. </w:t>
      </w:r>
    </w:p>
    <w:p w14:paraId="0975BC7A" w14:textId="77777777" w:rsidR="00C124F0" w:rsidRDefault="00C124F0">
      <w:pPr>
        <w:rPr>
          <w:i/>
          <w:highlight w:val="white"/>
        </w:rPr>
      </w:pPr>
    </w:p>
    <w:p w14:paraId="04CC5284" w14:textId="77777777" w:rsidR="00C124F0" w:rsidRDefault="00C124F0">
      <w:pPr>
        <w:rPr>
          <w:i/>
          <w:highlight w:val="white"/>
        </w:rPr>
      </w:pPr>
    </w:p>
    <w:p w14:paraId="2D863C4A" w14:textId="77777777" w:rsidR="00C124F0" w:rsidRDefault="003D63E2">
      <w:pPr>
        <w:rPr>
          <w:b/>
        </w:rPr>
      </w:pPr>
      <w:r>
        <w:rPr>
          <w:b/>
        </w:rPr>
        <w:t>COA Announcements &amp; Comments:</w:t>
      </w:r>
    </w:p>
    <w:p w14:paraId="11C3AE6A" w14:textId="77777777" w:rsidR="00C124F0" w:rsidRDefault="003D63E2">
      <w:pPr>
        <w:numPr>
          <w:ilvl w:val="0"/>
          <w:numId w:val="5"/>
        </w:numPr>
      </w:pPr>
      <w:r>
        <w:t xml:space="preserve">There was a briefing with WPD and city council regarding land development code revisions at 2pm, 9/26 on ATXN. </w:t>
      </w:r>
      <w:hyperlink r:id="rId7">
        <w:r>
          <w:rPr>
            <w:color w:val="1155CC"/>
            <w:u w:val="single"/>
          </w:rPr>
          <w:t>This video can be accessed online</w:t>
        </w:r>
      </w:hyperlink>
      <w:r>
        <w:t xml:space="preserve">. </w:t>
      </w:r>
    </w:p>
    <w:p w14:paraId="1B06CF95" w14:textId="77777777" w:rsidR="00C124F0" w:rsidRDefault="003D63E2">
      <w:pPr>
        <w:numPr>
          <w:ilvl w:val="0"/>
          <w:numId w:val="5"/>
        </w:numPr>
      </w:pPr>
      <w:r>
        <w:t>WPD to release a report soon with modeling ideas to mitigate Lower Shoal Creek flooding (with a focus on 9th-15th Streets)</w:t>
      </w:r>
    </w:p>
    <w:p w14:paraId="6F564E02" w14:textId="77777777" w:rsidR="00C124F0" w:rsidRDefault="003D63E2">
      <w:pPr>
        <w:numPr>
          <w:ilvl w:val="0"/>
          <w:numId w:val="5"/>
        </w:numPr>
      </w:pPr>
      <w:r>
        <w:t xml:space="preserve">The city’s </w:t>
      </w:r>
      <w:hyperlink r:id="rId8">
        <w:r>
          <w:rPr>
            <w:color w:val="1155CC"/>
            <w:u w:val="single"/>
          </w:rPr>
          <w:t>Rain Catcher Pilot Program</w:t>
        </w:r>
      </w:hyperlink>
      <w:r>
        <w:t xml:space="preserve"> is in effect and currently includes 25 homes active in the program</w:t>
      </w:r>
    </w:p>
    <w:p w14:paraId="5CFB9C7C" w14:textId="77777777" w:rsidR="00C124F0" w:rsidRDefault="003D63E2">
      <w:pPr>
        <w:numPr>
          <w:ilvl w:val="1"/>
          <w:numId w:val="5"/>
        </w:numPr>
      </w:pPr>
      <w:r>
        <w:t xml:space="preserve">In phase 2, the program will be offered to 450 homes.  </w:t>
      </w:r>
    </w:p>
    <w:p w14:paraId="3BAF2155" w14:textId="77777777" w:rsidR="00C124F0" w:rsidRDefault="003D63E2">
      <w:pPr>
        <w:numPr>
          <w:ilvl w:val="1"/>
          <w:numId w:val="5"/>
        </w:numPr>
      </w:pPr>
      <w:r>
        <w:t>The program will be offered city wide by 2023.</w:t>
      </w:r>
    </w:p>
    <w:p w14:paraId="489E7D04" w14:textId="77777777" w:rsidR="00C124F0" w:rsidRDefault="003D63E2">
      <w:pPr>
        <w:numPr>
          <w:ilvl w:val="1"/>
          <w:numId w:val="5"/>
        </w:numPr>
      </w:pPr>
      <w:r>
        <w:t>Homeowners who partici</w:t>
      </w:r>
      <w:r>
        <w:t>pate in the program can qualify for reduced Drainage Utility Fees on their water bills and the city covers some of the cost for implementing rainwater catchment. Homeowners must provide a report to the city every 2 years to continue receiving benefits thro</w:t>
      </w:r>
      <w:r>
        <w:t xml:space="preserve">ugh the program. </w:t>
      </w:r>
    </w:p>
    <w:p w14:paraId="032ED2B5" w14:textId="77777777" w:rsidR="00C124F0" w:rsidRDefault="003D63E2">
      <w:pPr>
        <w:numPr>
          <w:ilvl w:val="0"/>
          <w:numId w:val="5"/>
        </w:numPr>
      </w:pPr>
      <w:r>
        <w:t xml:space="preserve">Most of the Shoal Creek watershed was developed before water quality </w:t>
      </w:r>
      <w:proofErr w:type="spellStart"/>
      <w:r>
        <w:t>protectections</w:t>
      </w:r>
      <w:proofErr w:type="spellEnd"/>
      <w:r>
        <w:t xml:space="preserve"> were required, and the current land development code does not apply to single-family home remodels/retrofitting projects (unless you add additional homes </w:t>
      </w:r>
      <w:r>
        <w:t xml:space="preserve">to your property). Redevelopment of a single-family home is an opportunity to improve water quality protections and storm water runoff. </w:t>
      </w:r>
    </w:p>
    <w:p w14:paraId="36560B79" w14:textId="77777777" w:rsidR="00C124F0" w:rsidRDefault="003D63E2">
      <w:pPr>
        <w:numPr>
          <w:ilvl w:val="0"/>
          <w:numId w:val="5"/>
        </w:numPr>
      </w:pPr>
      <w:r>
        <w:t xml:space="preserve">The Land Development Code rewrite draft can be viewed starting 10/4. </w:t>
      </w:r>
    </w:p>
    <w:p w14:paraId="1E02F0C3" w14:textId="77777777" w:rsidR="00C124F0" w:rsidRDefault="003D63E2">
      <w:pPr>
        <w:numPr>
          <w:ilvl w:val="0"/>
          <w:numId w:val="5"/>
        </w:numPr>
      </w:pPr>
      <w:r>
        <w:t>WPD is considering a new EII testing method based</w:t>
      </w:r>
      <w:r>
        <w:t xml:space="preserve"> on a grid. More sites will be tested with this method. Past EII results would still be relevant and will translate between old and new scores.  </w:t>
      </w:r>
    </w:p>
    <w:p w14:paraId="71DB1E1C" w14:textId="77777777" w:rsidR="00C124F0" w:rsidRDefault="00C124F0"/>
    <w:p w14:paraId="7E1F1DFE" w14:textId="77777777" w:rsidR="00C124F0" w:rsidRDefault="00C124F0"/>
    <w:p w14:paraId="0ACE8300" w14:textId="77777777" w:rsidR="00C124F0" w:rsidRDefault="00C124F0"/>
    <w:p w14:paraId="2F8455DE" w14:textId="77777777" w:rsidR="00C124F0" w:rsidRDefault="00C124F0">
      <w:pPr>
        <w:rPr>
          <w:b/>
        </w:rPr>
      </w:pPr>
    </w:p>
    <w:p w14:paraId="02DEE857" w14:textId="77777777" w:rsidR="00C124F0" w:rsidRDefault="003D63E2">
      <w:pPr>
        <w:rPr>
          <w:b/>
        </w:rPr>
      </w:pPr>
      <w:r>
        <w:rPr>
          <w:b/>
        </w:rPr>
        <w:lastRenderedPageBreak/>
        <w:t>Stakeholder Feedback &amp; Comments:</w:t>
      </w:r>
    </w:p>
    <w:p w14:paraId="3C83F80B" w14:textId="77777777" w:rsidR="00C124F0" w:rsidRDefault="003D63E2">
      <w:pPr>
        <w:numPr>
          <w:ilvl w:val="0"/>
          <w:numId w:val="1"/>
        </w:numPr>
      </w:pPr>
      <w:r>
        <w:t xml:space="preserve">Add Waller Creek to watershed comparison chart, to show that other urban creeks also score low on the EII. </w:t>
      </w:r>
    </w:p>
    <w:p w14:paraId="2DCF9ECF" w14:textId="77777777" w:rsidR="00C124F0" w:rsidRDefault="003D63E2">
      <w:pPr>
        <w:numPr>
          <w:ilvl w:val="0"/>
          <w:numId w:val="1"/>
        </w:numPr>
      </w:pPr>
      <w:r>
        <w:t>Implementation Ideas:</w:t>
      </w:r>
    </w:p>
    <w:p w14:paraId="110C2965" w14:textId="77777777" w:rsidR="00C124F0" w:rsidRDefault="003D63E2">
      <w:pPr>
        <w:numPr>
          <w:ilvl w:val="1"/>
          <w:numId w:val="1"/>
        </w:numPr>
      </w:pPr>
      <w:r>
        <w:t>Have a block captain to keep track of private actions &amp; education</w:t>
      </w:r>
    </w:p>
    <w:p w14:paraId="1A9CB207" w14:textId="77777777" w:rsidR="00C124F0" w:rsidRDefault="003D63E2">
      <w:pPr>
        <w:numPr>
          <w:ilvl w:val="1"/>
          <w:numId w:val="1"/>
        </w:numPr>
      </w:pPr>
      <w:r>
        <w:t>Identify “hot spots” for pollution on public lands</w:t>
      </w:r>
    </w:p>
    <w:p w14:paraId="08668213" w14:textId="77777777" w:rsidR="00C124F0" w:rsidRDefault="003D63E2">
      <w:pPr>
        <w:numPr>
          <w:ilvl w:val="1"/>
          <w:numId w:val="1"/>
        </w:numPr>
      </w:pPr>
      <w:r>
        <w:t>Add signs</w:t>
      </w:r>
      <w:r>
        <w:t xml:space="preserve"> along the creek with the pollution hotline phone number. </w:t>
      </w:r>
    </w:p>
    <w:p w14:paraId="5F98C9F9" w14:textId="77777777" w:rsidR="00C124F0" w:rsidRDefault="003D63E2">
      <w:pPr>
        <w:numPr>
          <w:ilvl w:val="1"/>
          <w:numId w:val="1"/>
        </w:numPr>
      </w:pPr>
      <w:r>
        <w:t>Install in-stream habitat restoration projects (EX:  ripples, pools and places for sediment to settle, so plants can grow)</w:t>
      </w:r>
    </w:p>
    <w:p w14:paraId="038942B5" w14:textId="77777777" w:rsidR="00C124F0" w:rsidRDefault="003D63E2">
      <w:pPr>
        <w:numPr>
          <w:ilvl w:val="2"/>
          <w:numId w:val="1"/>
        </w:numPr>
      </w:pPr>
      <w:r>
        <w:t>There’s an example of this on Shoal Creek in Pease Park, and while there h</w:t>
      </w:r>
      <w:r>
        <w:t xml:space="preserve">asn’t been enough time since the project install to track the changes, there has been a slight improvement in the number of aquatic bugs found here, which is a way to test for better water quality. </w:t>
      </w:r>
    </w:p>
    <w:p w14:paraId="43D0C6C9" w14:textId="77777777" w:rsidR="00C124F0" w:rsidRDefault="003D63E2">
      <w:pPr>
        <w:numPr>
          <w:ilvl w:val="0"/>
          <w:numId w:val="1"/>
        </w:numPr>
      </w:pPr>
      <w:r>
        <w:t>Add “Adaptive Management” to the “Monitoring &amp; Evaluation</w:t>
      </w:r>
      <w:r>
        <w:t>” section</w:t>
      </w:r>
    </w:p>
    <w:p w14:paraId="3B66ED3A" w14:textId="77777777" w:rsidR="00C124F0" w:rsidRDefault="003D63E2">
      <w:pPr>
        <w:numPr>
          <w:ilvl w:val="1"/>
          <w:numId w:val="1"/>
        </w:numPr>
      </w:pPr>
      <w:r>
        <w:t>Include in this section a set of criteria for restructuring the plan. Ex:  If certain monitoring results are not hitting our goals, when/what will we change in the plan to address those issues differently?</w:t>
      </w:r>
    </w:p>
    <w:p w14:paraId="76A7AC99" w14:textId="77777777" w:rsidR="00C124F0" w:rsidRDefault="00C124F0"/>
    <w:p w14:paraId="19956451" w14:textId="77777777" w:rsidR="00C124F0" w:rsidRDefault="00C124F0"/>
    <w:p w14:paraId="13363F49" w14:textId="77777777" w:rsidR="00C124F0" w:rsidRDefault="003D63E2">
      <w:r>
        <w:rPr>
          <w:b/>
        </w:rPr>
        <w:t>Next meeting goals/Next steps</w:t>
      </w:r>
      <w:r>
        <w:t xml:space="preserve">:  </w:t>
      </w:r>
    </w:p>
    <w:p w14:paraId="23268E6A" w14:textId="77777777" w:rsidR="00C124F0" w:rsidRDefault="003D63E2">
      <w:pPr>
        <w:numPr>
          <w:ilvl w:val="0"/>
          <w:numId w:val="2"/>
        </w:numPr>
      </w:pPr>
      <w:r>
        <w:t xml:space="preserve">Next </w:t>
      </w:r>
      <w:r>
        <w:t>meeting is November 12, 2019, 11:30am-1pm</w:t>
      </w:r>
    </w:p>
    <w:p w14:paraId="19324982" w14:textId="77777777" w:rsidR="00C124F0" w:rsidRDefault="003D63E2">
      <w:pPr>
        <w:numPr>
          <w:ilvl w:val="0"/>
          <w:numId w:val="4"/>
        </w:numPr>
      </w:pPr>
      <w:r>
        <w:t xml:space="preserve">The rough draft of the plan will be emailed to all steering committee and stakeholder committee members by </w:t>
      </w:r>
    </w:p>
    <w:p w14:paraId="393AC144" w14:textId="77777777" w:rsidR="00C124F0" w:rsidRDefault="003D63E2">
      <w:pPr>
        <w:numPr>
          <w:ilvl w:val="0"/>
          <w:numId w:val="4"/>
        </w:numPr>
      </w:pPr>
      <w:r>
        <w:t xml:space="preserve">At 11/12 meeting, present the rough draft &amp; collect feedback. Also, collect final summaries from working groups. </w:t>
      </w:r>
    </w:p>
    <w:p w14:paraId="1E151AA8" w14:textId="77777777" w:rsidR="00C124F0" w:rsidRDefault="003D63E2">
      <w:pPr>
        <w:numPr>
          <w:ilvl w:val="0"/>
          <w:numId w:val="4"/>
        </w:numPr>
      </w:pPr>
      <w:r>
        <w:t xml:space="preserve">The Implementation Working Group will meet again between now and the next stakeholder meeting. </w:t>
      </w:r>
    </w:p>
    <w:sectPr w:rsidR="00C124F0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CD24C" w14:textId="77777777" w:rsidR="003D63E2" w:rsidRDefault="003D63E2">
      <w:pPr>
        <w:spacing w:line="240" w:lineRule="auto"/>
      </w:pPr>
      <w:r>
        <w:separator/>
      </w:r>
    </w:p>
  </w:endnote>
  <w:endnote w:type="continuationSeparator" w:id="0">
    <w:p w14:paraId="6825632A" w14:textId="77777777" w:rsidR="003D63E2" w:rsidRDefault="003D6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D75CC" w14:textId="77777777" w:rsidR="003D63E2" w:rsidRDefault="003D63E2">
      <w:pPr>
        <w:spacing w:line="240" w:lineRule="auto"/>
      </w:pPr>
      <w:r>
        <w:separator/>
      </w:r>
    </w:p>
  </w:footnote>
  <w:footnote w:type="continuationSeparator" w:id="0">
    <w:p w14:paraId="6F1B2375" w14:textId="77777777" w:rsidR="003D63E2" w:rsidRDefault="003D6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16A42" w14:textId="77777777" w:rsidR="00C124F0" w:rsidRDefault="003D63E2">
    <w:pPr>
      <w:jc w:val="center"/>
    </w:pPr>
    <w:r>
      <w:rPr>
        <w:noProof/>
      </w:rPr>
      <w:drawing>
        <wp:inline distT="114300" distB="114300" distL="114300" distR="114300" wp14:anchorId="08AD762C" wp14:editId="019B3680">
          <wp:extent cx="2543175" cy="10858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0691" b="17610"/>
                  <a:stretch>
                    <a:fillRect/>
                  </a:stretch>
                </pic:blipFill>
                <pic:spPr>
                  <a:xfrm>
                    <a:off x="0" y="0"/>
                    <a:ext cx="254317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F7E69"/>
    <w:multiLevelType w:val="multilevel"/>
    <w:tmpl w:val="89B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C01082"/>
    <w:multiLevelType w:val="multilevel"/>
    <w:tmpl w:val="EB268F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23EEA"/>
    <w:multiLevelType w:val="multilevel"/>
    <w:tmpl w:val="99E2F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707956"/>
    <w:multiLevelType w:val="multilevel"/>
    <w:tmpl w:val="3E8AB9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9920C6"/>
    <w:multiLevelType w:val="multilevel"/>
    <w:tmpl w:val="0F7EC8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F0"/>
    <w:rsid w:val="002C6BE4"/>
    <w:rsid w:val="003D63E2"/>
    <w:rsid w:val="00C1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A317F"/>
  <w15:docId w15:val="{8C366858-2AEB-A64B-B9D4-9DA6834E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intexas.gov/RainCatcherPil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stintx.swagit.com/play/09262019-8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2019-10-01T21:13:00Z</dcterms:created>
  <dcterms:modified xsi:type="dcterms:W3CDTF">2019-10-01T21:13:00Z</dcterms:modified>
</cp:coreProperties>
</file>